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4"/>
        <w:gridCol w:w="370"/>
      </w:tblGrid>
      <w:tr w:rsidR="00A110E4" w:rsidRPr="00A110E4" w:rsidTr="00A110E4">
        <w:tc>
          <w:tcPr>
            <w:tcW w:w="0" w:type="auto"/>
            <w:tcBorders>
              <w:top w:val="dotted" w:sz="4" w:space="0" w:color="87C7E2"/>
              <w:left w:val="nil"/>
              <w:bottom w:val="dotted" w:sz="4" w:space="0" w:color="87C7E2"/>
              <w:right w:val="nil"/>
            </w:tcBorders>
            <w:shd w:val="clear" w:color="auto" w:fill="FEF9EC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A110E4" w:rsidRPr="00A110E4" w:rsidRDefault="00A110E4" w:rsidP="00A110E4">
            <w:pPr>
              <w:spacing w:after="0" w:line="250" w:lineRule="atLeast"/>
              <w:rPr>
                <w:rFonts w:ascii="Tahoma" w:eastAsia="Times New Roman" w:hAnsi="Tahoma" w:cs="Tahoma"/>
                <w:color w:val="444444"/>
                <w:sz w:val="15"/>
                <w:szCs w:val="15"/>
                <w:lang w:eastAsia="pt-BR"/>
              </w:rPr>
            </w:pPr>
            <w:r w:rsidRPr="00A110E4">
              <w:rPr>
                <w:rFonts w:ascii="Tahoma" w:eastAsia="Times New Roman" w:hAnsi="Tahoma" w:cs="Tahoma"/>
                <w:b/>
                <w:bCs/>
                <w:color w:val="444444"/>
                <w:sz w:val="15"/>
                <w:lang w:eastAsia="pt-BR"/>
              </w:rPr>
              <w:t>Apresentação da atividade:</w:t>
            </w:r>
          </w:p>
          <w:p w:rsidR="00F259D6" w:rsidRDefault="00A110E4" w:rsidP="00A110E4">
            <w:pPr>
              <w:numPr>
                <w:ilvl w:val="0"/>
                <w:numId w:val="1"/>
              </w:numPr>
              <w:shd w:val="clear" w:color="auto" w:fill="FEF9EC"/>
              <w:spacing w:before="100" w:beforeAutospacing="1" w:after="100" w:afterAutospacing="1" w:line="288" w:lineRule="atLeast"/>
              <w:ind w:left="0"/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</w:pPr>
            <w:r w:rsidRPr="00A110E4">
              <w:rPr>
                <w:rFonts w:ascii="Tahoma" w:eastAsia="Times New Roman" w:hAnsi="Tahoma" w:cs="Tahoma"/>
                <w:b/>
                <w:bCs/>
                <w:color w:val="444444"/>
                <w:sz w:val="14"/>
                <w:lang w:eastAsia="pt-BR"/>
              </w:rPr>
              <w:t>Instruções para Seminário Temático I - Linha de Formação Específica I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1. Você deverá realizar este trabalho em equipe composta de, </w:t>
            </w:r>
            <w:r w:rsidRPr="00A110E4">
              <w:rPr>
                <w:rFonts w:ascii="Tahoma" w:eastAsia="Times New Roman" w:hAnsi="Tahoma" w:cs="Tahoma"/>
                <w:b/>
                <w:bCs/>
                <w:color w:val="444444"/>
                <w:sz w:val="14"/>
                <w:u w:val="single"/>
                <w:lang w:eastAsia="pt-BR"/>
              </w:rPr>
              <w:t>no mínimo, quatro e, no máximo, seis componentes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. 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2. É importante destacar que essa equipe deverá ser </w:t>
            </w:r>
            <w:r w:rsidRPr="00A110E4">
              <w:rPr>
                <w:rFonts w:ascii="Tahoma" w:eastAsia="Times New Roman" w:hAnsi="Tahoma" w:cs="Tahoma"/>
                <w:b/>
                <w:bCs/>
                <w:color w:val="444444"/>
                <w:sz w:val="14"/>
                <w:u w:val="single"/>
                <w:lang w:eastAsia="pt-BR"/>
              </w:rPr>
              <w:t>composta por integrantes que tenham a área de concentração de estudos em comum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, como: Gestão Pública, Gestão Pública Municipal e Gestão em Saúde. Portanto, com base na escolha da área, o trabalho deverá ser realizado em um tipo de organização que esteja inserida nessas mesmas áreas. 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3. </w:t>
            </w:r>
            <w:r w:rsidRPr="00A110E4">
              <w:rPr>
                <w:rFonts w:ascii="Tahoma" w:eastAsia="Times New Roman" w:hAnsi="Tahoma" w:cs="Tahoma"/>
                <w:b/>
                <w:bCs/>
                <w:color w:val="444444"/>
                <w:sz w:val="14"/>
                <w:u w:val="single"/>
                <w:lang w:eastAsia="pt-BR"/>
              </w:rPr>
              <w:t xml:space="preserve">As equipes deverão apresentar aos seus tutores suas composições até o dia </w:t>
            </w:r>
            <w:r w:rsidR="00F14AFD">
              <w:rPr>
                <w:rFonts w:ascii="Tahoma" w:eastAsia="Times New Roman" w:hAnsi="Tahoma" w:cs="Tahoma"/>
                <w:b/>
                <w:bCs/>
                <w:color w:val="444444"/>
                <w:sz w:val="14"/>
                <w:u w:val="single"/>
                <w:lang w:eastAsia="pt-BR"/>
              </w:rPr>
              <w:t>18 de abril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. Nesta composição deverá constar o nome do componente que irá postar o trabalho no ambiente virtual até a data designada. 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 xml:space="preserve">4. </w:t>
            </w:r>
            <w:r>
              <w:rPr>
                <w:rStyle w:val="A6"/>
                <w:rFonts w:ascii="Tahoma" w:hAnsi="Tahoma" w:cs="Tahoma"/>
                <w:sz w:val="14"/>
                <w:szCs w:val="14"/>
              </w:rPr>
              <w:t>C</w:t>
            </w:r>
            <w:r w:rsidRPr="00A110E4">
              <w:rPr>
                <w:rStyle w:val="A6"/>
                <w:rFonts w:ascii="Tahoma" w:hAnsi="Tahoma" w:cs="Tahoma"/>
                <w:sz w:val="14"/>
                <w:szCs w:val="14"/>
              </w:rPr>
              <w:t xml:space="preserve">ada equipe </w:t>
            </w:r>
            <w:r w:rsidRPr="00A110E4">
              <w:rPr>
                <w:rFonts w:ascii="Tahoma" w:hAnsi="Tahoma" w:cs="Tahoma"/>
                <w:color w:val="000000"/>
                <w:sz w:val="14"/>
                <w:szCs w:val="14"/>
              </w:rPr>
              <w:t xml:space="preserve">vai elaborar e apresentar um relatório que contemple a análise e a avaliação de um </w:t>
            </w:r>
            <w:r w:rsidRPr="00A110E4">
              <w:rPr>
                <w:rFonts w:ascii="Tahoma" w:hAnsi="Tahoma" w:cs="Tahoma"/>
                <w:i/>
                <w:iCs/>
                <w:color w:val="000000"/>
                <w:sz w:val="14"/>
                <w:szCs w:val="14"/>
              </w:rPr>
              <w:t xml:space="preserve">site </w:t>
            </w:r>
            <w:proofErr w:type="spellStart"/>
            <w:r w:rsidRPr="00A110E4">
              <w:rPr>
                <w:rFonts w:ascii="Tahoma" w:hAnsi="Tahoma" w:cs="Tahoma"/>
                <w:color w:val="000000"/>
                <w:sz w:val="14"/>
                <w:szCs w:val="14"/>
              </w:rPr>
              <w:t>e-Gov</w:t>
            </w:r>
            <w:proofErr w:type="spellEnd"/>
            <w:r w:rsidRPr="00A110E4">
              <w:rPr>
                <w:rFonts w:ascii="Tahoma" w:hAnsi="Tahoma" w:cs="Tahoma"/>
                <w:color w:val="000000"/>
                <w:sz w:val="14"/>
                <w:szCs w:val="14"/>
              </w:rPr>
              <w:t>, com seus respectivos serviços e informações</w:t>
            </w:r>
            <w:r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t>.</w:t>
            </w:r>
          </w:p>
          <w:p w:rsidR="00A110E4" w:rsidRPr="00A110E4" w:rsidRDefault="00A110E4" w:rsidP="00A110E4">
            <w:pPr>
              <w:numPr>
                <w:ilvl w:val="0"/>
                <w:numId w:val="1"/>
              </w:numPr>
              <w:shd w:val="clear" w:color="auto" w:fill="FEF9EC"/>
              <w:spacing w:before="100" w:beforeAutospacing="1" w:after="100" w:afterAutospacing="1" w:line="288" w:lineRule="atLeast"/>
              <w:ind w:left="0"/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</w:pP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 xml:space="preserve">5. O trabalho escrito deverá ser elaborado em fonte </w:t>
            </w:r>
            <w:proofErr w:type="spellStart"/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Arial</w:t>
            </w:r>
            <w:proofErr w:type="spellEnd"/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 xml:space="preserve">, tamanho 12 e espaçamento simples. Em relação ao número de páginas, </w:t>
            </w:r>
            <w:proofErr w:type="gramStart"/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sugerimos,</w:t>
            </w:r>
            <w:proofErr w:type="gramEnd"/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 xml:space="preserve"> no mínimo 30 e no máximo 60 páginas. 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6. As equipes deverão elaborar o trabalho baseados na estrutura apresentada entre as </w:t>
            </w:r>
            <w:r w:rsidRPr="00A110E4">
              <w:rPr>
                <w:rFonts w:ascii="Tahoma" w:eastAsia="Times New Roman" w:hAnsi="Tahoma" w:cs="Tahoma"/>
                <w:b/>
                <w:bCs/>
                <w:color w:val="444444"/>
                <w:sz w:val="14"/>
                <w:u w:val="single"/>
                <w:lang w:eastAsia="pt-BR"/>
              </w:rPr>
              <w:t>páginas 10 e 12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 do LIVRO TEXTO DA DISCIPLINA.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7. As equipes deverão </w:t>
            </w:r>
            <w:r w:rsidRPr="00A110E4">
              <w:rPr>
                <w:rFonts w:ascii="Tahoma" w:eastAsia="Times New Roman" w:hAnsi="Tahoma" w:cs="Tahoma"/>
                <w:b/>
                <w:bCs/>
                <w:color w:val="444444"/>
                <w:sz w:val="14"/>
                <w:u w:val="single"/>
                <w:lang w:eastAsia="pt-BR"/>
              </w:rPr>
              <w:t>realizar uma análise organizacional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, destacando os pontos fortes e fracos da organização no que tange aos seguintes temas relacionados às práticas de Gestão de Pessoas: planejamento, recrutamento e seleção de pessoas, treinamento e desenvolvimento, remuneração e benefícios, avaliação de desempenho humano e qualidade de vida no trabalho.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8. As equipes deverão trabalhar diretamente na proposição de ações corretivas. Para tanto, deverão destacar os pontos considerados inadequados, segundo a teoria, </w:t>
            </w:r>
            <w:r w:rsidRPr="00A110E4">
              <w:rPr>
                <w:rFonts w:ascii="Tahoma" w:eastAsia="Times New Roman" w:hAnsi="Tahoma" w:cs="Tahoma"/>
                <w:b/>
                <w:bCs/>
                <w:color w:val="444444"/>
                <w:sz w:val="14"/>
                <w:u w:val="single"/>
                <w:lang w:eastAsia="pt-BR"/>
              </w:rPr>
              <w:t>a visão dos gestores e a visão dos demais profissionais da organização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, para que, posteriormente, possam ser feitas as devidas sugestões de ações corretivas. 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9. Quaisquer dúvidas consultar o LIVRO TEXTO DA DISCIPLINA ou conversem com seus tutores.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10. </w:t>
            </w:r>
            <w:r w:rsidRPr="00A110E4">
              <w:rPr>
                <w:rFonts w:ascii="Tahoma" w:eastAsia="Times New Roman" w:hAnsi="Tahoma" w:cs="Tahoma"/>
                <w:b/>
                <w:bCs/>
                <w:color w:val="444444"/>
                <w:sz w:val="14"/>
                <w:lang w:eastAsia="pt-BR"/>
              </w:rPr>
              <w:t xml:space="preserve">Publicar versão final do trabalho no ambiente virtual até às 23h 55m do dia </w:t>
            </w:r>
            <w:r w:rsidR="00292474">
              <w:rPr>
                <w:rFonts w:ascii="Tahoma" w:eastAsia="Times New Roman" w:hAnsi="Tahoma" w:cs="Tahoma"/>
                <w:b/>
                <w:bCs/>
                <w:color w:val="444444"/>
                <w:sz w:val="14"/>
                <w:lang w:eastAsia="pt-BR"/>
              </w:rPr>
              <w:t>6 de Maio de 2013</w:t>
            </w:r>
            <w:r w:rsidRPr="00A110E4">
              <w:rPr>
                <w:rFonts w:ascii="Tahoma" w:eastAsia="Times New Roman" w:hAnsi="Tahoma" w:cs="Tahoma"/>
                <w:b/>
                <w:bCs/>
                <w:color w:val="444444"/>
                <w:sz w:val="14"/>
                <w:lang w:eastAsia="pt-BR"/>
              </w:rPr>
              <w:t>.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 xml:space="preserve">11. Entregar versão impressa do trabalho no </w:t>
            </w:r>
            <w:proofErr w:type="spellStart"/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Pólo</w:t>
            </w:r>
            <w:proofErr w:type="spellEnd"/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 xml:space="preserve"> no dia da apresentação.</w:t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  <w:br/>
            </w:r>
            <w:r w:rsidRPr="00A110E4">
              <w:rPr>
                <w:rFonts w:ascii="Tahoma" w:eastAsia="Times New Roman" w:hAnsi="Tahoma" w:cs="Tahoma"/>
                <w:color w:val="444444"/>
                <w:sz w:val="14"/>
                <w:lang w:eastAsia="pt-BR"/>
              </w:rPr>
              <w:t>12. A atividade será apresentada no dia </w:t>
            </w:r>
            <w:r w:rsidR="00292474">
              <w:rPr>
                <w:rFonts w:ascii="Tahoma" w:eastAsia="Times New Roman" w:hAnsi="Tahoma" w:cs="Tahoma"/>
                <w:b/>
                <w:bCs/>
                <w:color w:val="FF0000"/>
                <w:sz w:val="14"/>
                <w:u w:val="single"/>
                <w:lang w:eastAsia="pt-BR"/>
              </w:rPr>
              <w:t>18 de Maio de 2013</w:t>
            </w:r>
            <w:r w:rsidRPr="00A110E4">
              <w:rPr>
                <w:rFonts w:ascii="Tahoma" w:eastAsia="Times New Roman" w:hAnsi="Tahoma" w:cs="Tahoma"/>
                <w:b/>
                <w:bCs/>
                <w:color w:val="FF0000"/>
                <w:sz w:val="14"/>
                <w:u w:val="single"/>
                <w:lang w:eastAsia="pt-BR"/>
              </w:rPr>
              <w:t xml:space="preserve">, horário das </w:t>
            </w:r>
            <w:proofErr w:type="gramStart"/>
            <w:r w:rsidRPr="00A110E4">
              <w:rPr>
                <w:rFonts w:ascii="Tahoma" w:eastAsia="Times New Roman" w:hAnsi="Tahoma" w:cs="Tahoma"/>
                <w:b/>
                <w:bCs/>
                <w:color w:val="FF0000"/>
                <w:sz w:val="14"/>
                <w:u w:val="single"/>
                <w:lang w:eastAsia="pt-BR"/>
              </w:rPr>
              <w:t>08:00</w:t>
            </w:r>
            <w:proofErr w:type="gramEnd"/>
            <w:r w:rsidRPr="00A110E4">
              <w:rPr>
                <w:rFonts w:ascii="Tahoma" w:eastAsia="Times New Roman" w:hAnsi="Tahoma" w:cs="Tahoma"/>
                <w:b/>
                <w:bCs/>
                <w:color w:val="FF0000"/>
                <w:sz w:val="14"/>
                <w:u w:val="single"/>
                <w:lang w:eastAsia="pt-BR"/>
              </w:rPr>
              <w:t xml:space="preserve"> às 12:00.</w:t>
            </w:r>
          </w:p>
          <w:p w:rsidR="00A110E4" w:rsidRPr="00A110E4" w:rsidRDefault="00A110E4" w:rsidP="00A110E4">
            <w:pPr>
              <w:numPr>
                <w:ilvl w:val="0"/>
                <w:numId w:val="1"/>
              </w:numPr>
              <w:shd w:val="clear" w:color="auto" w:fill="FEF9EC"/>
              <w:spacing w:before="100" w:beforeAutospacing="1" w:after="100" w:afterAutospacing="1" w:line="288" w:lineRule="atLeast"/>
              <w:ind w:left="0"/>
              <w:rPr>
                <w:rFonts w:ascii="Tahoma" w:eastAsia="Times New Roman" w:hAnsi="Tahoma" w:cs="Tahoma"/>
                <w:color w:val="444444"/>
                <w:sz w:val="14"/>
                <w:szCs w:val="14"/>
                <w:lang w:eastAsia="pt-BR"/>
              </w:rPr>
            </w:pPr>
          </w:p>
        </w:tc>
        <w:tc>
          <w:tcPr>
            <w:tcW w:w="360" w:type="dxa"/>
            <w:tcBorders>
              <w:top w:val="dotted" w:sz="4" w:space="0" w:color="87C7E2"/>
              <w:left w:val="nil"/>
              <w:bottom w:val="dotted" w:sz="4" w:space="0" w:color="87C7E2"/>
              <w:right w:val="nil"/>
            </w:tcBorders>
            <w:shd w:val="clear" w:color="auto" w:fill="FEF9EC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A110E4" w:rsidRPr="00A110E4" w:rsidRDefault="00A110E4" w:rsidP="00A110E4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444444"/>
                <w:sz w:val="15"/>
                <w:szCs w:val="15"/>
                <w:lang w:eastAsia="pt-BR"/>
              </w:rPr>
            </w:pPr>
            <w:r>
              <w:rPr>
                <w:rFonts w:ascii="Tahoma" w:eastAsia="Times New Roman" w:hAnsi="Tahoma" w:cs="Tahoma"/>
                <w:noProof/>
                <w:color w:val="0F8FC6"/>
                <w:sz w:val="15"/>
                <w:szCs w:val="15"/>
                <w:lang w:eastAsia="pt-BR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Imagem 3" descr="Mostrar só o tópico 3">
                    <a:hlinkClick xmlns:a="http://schemas.openxmlformats.org/drawingml/2006/main" r:id="rId5" tooltip="&quot;Mostrar só o tópico 3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strar só o tópico 3">
                            <a:hlinkClick r:id="rId5" tooltip="&quot;Mostrar só o tópico 3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2977" w:rsidRDefault="00AA2401"/>
    <w:p w:rsidR="00292474" w:rsidRDefault="00292474"/>
    <w:p w:rsidR="00292474" w:rsidRDefault="00292474"/>
    <w:p w:rsidR="00292474" w:rsidRDefault="00292474"/>
    <w:p w:rsidR="00292474" w:rsidRDefault="00292474"/>
    <w:sectPr w:rsidR="00292474" w:rsidSect="00B61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Souvenir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6F70"/>
    <w:multiLevelType w:val="multilevel"/>
    <w:tmpl w:val="BFAA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EEA6F"/>
    <w:multiLevelType w:val="hybridMultilevel"/>
    <w:tmpl w:val="A720BFA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110E4"/>
    <w:rsid w:val="000A1981"/>
    <w:rsid w:val="00292474"/>
    <w:rsid w:val="007F40B0"/>
    <w:rsid w:val="00895711"/>
    <w:rsid w:val="00A110E4"/>
    <w:rsid w:val="00AA2401"/>
    <w:rsid w:val="00AE7114"/>
    <w:rsid w:val="00B61F04"/>
    <w:rsid w:val="00F14AFD"/>
    <w:rsid w:val="00F2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F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abel">
    <w:name w:val="label"/>
    <w:basedOn w:val="Fontepargpadro"/>
    <w:rsid w:val="00A110E4"/>
  </w:style>
  <w:style w:type="character" w:customStyle="1" w:styleId="apple-converted-space">
    <w:name w:val="apple-converted-space"/>
    <w:basedOn w:val="Fontepargpadro"/>
    <w:rsid w:val="00A110E4"/>
  </w:style>
  <w:style w:type="character" w:styleId="Hyperlink">
    <w:name w:val="Hyperlink"/>
    <w:basedOn w:val="Fontepargpadro"/>
    <w:uiPriority w:val="99"/>
    <w:semiHidden/>
    <w:unhideWhenUsed/>
    <w:rsid w:val="00A110E4"/>
    <w:rPr>
      <w:color w:val="0000FF"/>
      <w:u w:val="single"/>
    </w:rPr>
  </w:style>
  <w:style w:type="character" w:customStyle="1" w:styleId="accesshide">
    <w:name w:val="accesshide"/>
    <w:basedOn w:val="Fontepargpadro"/>
    <w:rsid w:val="00A110E4"/>
  </w:style>
  <w:style w:type="paragraph" w:styleId="Textodebalo">
    <w:name w:val="Balloon Text"/>
    <w:basedOn w:val="Normal"/>
    <w:link w:val="TextodebaloChar"/>
    <w:uiPriority w:val="99"/>
    <w:semiHidden/>
    <w:unhideWhenUsed/>
    <w:rsid w:val="00A1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0E4"/>
    <w:rPr>
      <w:rFonts w:ascii="Tahoma" w:hAnsi="Tahoma" w:cs="Tahoma"/>
      <w:sz w:val="16"/>
      <w:szCs w:val="16"/>
    </w:rPr>
  </w:style>
  <w:style w:type="character" w:customStyle="1" w:styleId="A6">
    <w:name w:val="A6"/>
    <w:uiPriority w:val="99"/>
    <w:rsid w:val="00A110E4"/>
    <w:rPr>
      <w:rFonts w:cs="Souvenir Lt BT"/>
      <w:color w:val="000000"/>
      <w:sz w:val="22"/>
      <w:szCs w:val="22"/>
      <w:u w:val="single"/>
    </w:rPr>
  </w:style>
  <w:style w:type="paragraph" w:customStyle="1" w:styleId="Default">
    <w:name w:val="Default"/>
    <w:rsid w:val="00F14AFD"/>
    <w:pPr>
      <w:autoSpaceDE w:val="0"/>
      <w:autoSpaceDN w:val="0"/>
      <w:adjustRightInd w:val="0"/>
      <w:spacing w:after="0" w:line="240" w:lineRule="auto"/>
    </w:pPr>
    <w:rPr>
      <w:rFonts w:ascii="Souvenir Lt BT" w:hAnsi="Souvenir Lt BT" w:cs="Souvenir Lt BT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F14AFD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ead.moodle.ufsc.br/course/view.php?id=1957&amp;topic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</dc:creator>
  <cp:lastModifiedBy>Maria Aparecida</cp:lastModifiedBy>
  <cp:revision>4</cp:revision>
  <dcterms:created xsi:type="dcterms:W3CDTF">2013-04-10T12:47:00Z</dcterms:created>
  <dcterms:modified xsi:type="dcterms:W3CDTF">2013-04-10T14:19:00Z</dcterms:modified>
</cp:coreProperties>
</file>